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B9" w:rsidRDefault="00595FB9" w:rsidP="00595FB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4748415" wp14:editId="44FBF15F">
            <wp:simplePos x="0" y="0"/>
            <wp:positionH relativeFrom="column">
              <wp:posOffset>-265430</wp:posOffset>
            </wp:positionH>
            <wp:positionV relativeFrom="paragraph">
              <wp:posOffset>381</wp:posOffset>
            </wp:positionV>
            <wp:extent cx="2120900" cy="1994535"/>
            <wp:effectExtent l="0" t="0" r="0" b="5715"/>
            <wp:wrapThrough wrapText="bothSides">
              <wp:wrapPolygon edited="0">
                <wp:start x="0" y="0"/>
                <wp:lineTo x="0" y="21456"/>
                <wp:lineTo x="21341" y="21456"/>
                <wp:lineTo x="2134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FB9" w:rsidRDefault="00595FB9" w:rsidP="00595FB9"/>
    <w:p w:rsidR="00595FB9" w:rsidRPr="00595FB9" w:rsidRDefault="00595FB9" w:rsidP="00595FB9">
      <w:pPr>
        <w:rPr>
          <w:sz w:val="48"/>
        </w:rPr>
      </w:pPr>
      <w:r w:rsidRPr="00595FB9">
        <w:rPr>
          <w:sz w:val="48"/>
        </w:rPr>
        <w:t xml:space="preserve">ASSOCIATION SG JUDOCLUB </w:t>
      </w:r>
    </w:p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326386" w:rsidRDefault="00326386" w:rsidP="00595FB9"/>
    <w:p w:rsidR="00326386" w:rsidRDefault="00326386" w:rsidP="00595FB9"/>
    <w:p w:rsidR="00595FB9" w:rsidRDefault="00335EAE" w:rsidP="00595FB9">
      <w:pPr>
        <w:jc w:val="center"/>
        <w:rPr>
          <w:sz w:val="28"/>
        </w:rPr>
      </w:pPr>
      <w:r>
        <w:rPr>
          <w:sz w:val="28"/>
        </w:rPr>
        <w:t>COMPTE RENDU DUCONSEIL D’ADMINISTRATION</w:t>
      </w:r>
    </w:p>
    <w:p w:rsidR="00825398" w:rsidRDefault="00335EAE" w:rsidP="00595FB9">
      <w:pPr>
        <w:jc w:val="center"/>
        <w:rPr>
          <w:sz w:val="28"/>
        </w:rPr>
      </w:pPr>
      <w:r>
        <w:rPr>
          <w:sz w:val="28"/>
        </w:rPr>
        <w:t xml:space="preserve">DU </w:t>
      </w:r>
      <w:r w:rsidR="00B97FF4">
        <w:rPr>
          <w:sz w:val="28"/>
        </w:rPr>
        <w:t>10 janvier 2017</w:t>
      </w:r>
      <w:r w:rsidR="00303954">
        <w:rPr>
          <w:sz w:val="28"/>
        </w:rPr>
        <w:t xml:space="preserve"> </w:t>
      </w:r>
    </w:p>
    <w:p w:rsidR="00335EAE" w:rsidRPr="00595FB9" w:rsidRDefault="00825398" w:rsidP="00595FB9">
      <w:pPr>
        <w:jc w:val="center"/>
        <w:rPr>
          <w:sz w:val="28"/>
        </w:rPr>
      </w:pPr>
      <w:r>
        <w:rPr>
          <w:sz w:val="28"/>
        </w:rPr>
        <w:t xml:space="preserve">Ouvert </w:t>
      </w:r>
      <w:r w:rsidR="00B97FF4">
        <w:rPr>
          <w:sz w:val="28"/>
        </w:rPr>
        <w:t xml:space="preserve">à </w:t>
      </w:r>
      <w:r w:rsidR="00303954">
        <w:rPr>
          <w:sz w:val="28"/>
        </w:rPr>
        <w:t>1</w:t>
      </w:r>
      <w:r w:rsidR="00B97FF4">
        <w:rPr>
          <w:sz w:val="28"/>
        </w:rPr>
        <w:t>9</w:t>
      </w:r>
      <w:r w:rsidR="00303954">
        <w:rPr>
          <w:sz w:val="28"/>
        </w:rPr>
        <w:t xml:space="preserve"> h 30</w:t>
      </w:r>
    </w:p>
    <w:p w:rsidR="00595FB9" w:rsidRDefault="00595FB9" w:rsidP="00595FB9">
      <w:pPr>
        <w:jc w:val="center"/>
        <w:rPr>
          <w:sz w:val="28"/>
        </w:rPr>
      </w:pPr>
    </w:p>
    <w:p w:rsidR="00326386" w:rsidRDefault="00326386" w:rsidP="00595FB9">
      <w:pPr>
        <w:jc w:val="center"/>
        <w:rPr>
          <w:sz w:val="28"/>
        </w:rPr>
      </w:pPr>
    </w:p>
    <w:p w:rsidR="00326386" w:rsidRPr="00595FB9" w:rsidRDefault="00326386" w:rsidP="00595FB9">
      <w:pPr>
        <w:jc w:val="center"/>
        <w:rPr>
          <w:sz w:val="28"/>
        </w:rPr>
      </w:pPr>
    </w:p>
    <w:p w:rsidR="0031269C" w:rsidRDefault="00335EAE" w:rsidP="00335EAE">
      <w:pPr>
        <w:ind w:firstLine="360"/>
        <w:rPr>
          <w:sz w:val="28"/>
        </w:rPr>
      </w:pPr>
      <w:r>
        <w:rPr>
          <w:sz w:val="28"/>
        </w:rPr>
        <w:t>PRESENTS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ABSENTE</w:t>
      </w:r>
    </w:p>
    <w:p w:rsidR="00335EAE" w:rsidRPr="00335EAE" w:rsidRDefault="00335EAE" w:rsidP="00335EAE">
      <w:pPr>
        <w:ind w:firstLine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97FF4">
        <w:rPr>
          <w:sz w:val="28"/>
        </w:rPr>
        <w:tab/>
      </w:r>
      <w:r w:rsidR="00B97FF4">
        <w:rPr>
          <w:sz w:val="28"/>
        </w:rPr>
        <w:tab/>
      </w:r>
      <w:r w:rsidR="00B97FF4">
        <w:rPr>
          <w:sz w:val="28"/>
        </w:rPr>
        <w:tab/>
      </w:r>
      <w:r>
        <w:rPr>
          <w:sz w:val="28"/>
        </w:rPr>
        <w:t>- Christelle GACEM</w:t>
      </w:r>
    </w:p>
    <w:p w:rsidR="00335EAE" w:rsidRDefault="00335EAE" w:rsidP="00335EAE">
      <w:pPr>
        <w:ind w:left="360"/>
        <w:rPr>
          <w:sz w:val="28"/>
        </w:rPr>
      </w:pPr>
      <w:r>
        <w:rPr>
          <w:sz w:val="28"/>
        </w:rPr>
        <w:t>- OUCHEN Salima</w:t>
      </w:r>
    </w:p>
    <w:p w:rsidR="00335EAE" w:rsidRDefault="00335EAE" w:rsidP="00335EAE">
      <w:pPr>
        <w:ind w:left="360"/>
        <w:rPr>
          <w:sz w:val="28"/>
        </w:rPr>
      </w:pPr>
      <w:r>
        <w:rPr>
          <w:sz w:val="28"/>
        </w:rPr>
        <w:t>- GRIECO Céline</w:t>
      </w:r>
    </w:p>
    <w:p w:rsidR="00335EAE" w:rsidRDefault="00335EAE" w:rsidP="00335EAE">
      <w:pPr>
        <w:ind w:left="360"/>
        <w:rPr>
          <w:sz w:val="28"/>
        </w:rPr>
      </w:pPr>
      <w:r>
        <w:rPr>
          <w:sz w:val="28"/>
        </w:rPr>
        <w:t>- BELLOT Christelle</w:t>
      </w:r>
    </w:p>
    <w:p w:rsidR="00335EAE" w:rsidRDefault="00335EAE" w:rsidP="00335EAE">
      <w:pPr>
        <w:ind w:left="360"/>
        <w:rPr>
          <w:sz w:val="28"/>
        </w:rPr>
      </w:pPr>
      <w:r>
        <w:rPr>
          <w:sz w:val="28"/>
        </w:rPr>
        <w:t>- BOUCHUT Caroline</w:t>
      </w:r>
    </w:p>
    <w:p w:rsidR="00335EAE" w:rsidRDefault="00335EAE" w:rsidP="00335EAE">
      <w:pPr>
        <w:ind w:left="360"/>
        <w:rPr>
          <w:sz w:val="28"/>
        </w:rPr>
      </w:pPr>
      <w:r>
        <w:rPr>
          <w:sz w:val="28"/>
        </w:rPr>
        <w:t>- BERGER Alexandra</w:t>
      </w:r>
    </w:p>
    <w:p w:rsidR="00335EAE" w:rsidRDefault="00335EAE" w:rsidP="00335EAE">
      <w:pPr>
        <w:ind w:left="360"/>
        <w:rPr>
          <w:sz w:val="28"/>
        </w:rPr>
      </w:pPr>
    </w:p>
    <w:p w:rsidR="00595FB9" w:rsidRDefault="00595FB9" w:rsidP="00595FB9">
      <w:pPr>
        <w:jc w:val="center"/>
      </w:pPr>
      <w:bookmarkStart w:id="0" w:name="_GoBack"/>
      <w:bookmarkEnd w:id="0"/>
    </w:p>
    <w:p w:rsidR="00595FB9" w:rsidRDefault="00595FB9" w:rsidP="00595FB9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 w:rsidRPr="00335EAE">
        <w:rPr>
          <w:b/>
          <w:sz w:val="28"/>
        </w:rPr>
        <w:t xml:space="preserve">CALENDRIERS </w:t>
      </w:r>
      <w:r w:rsidR="00B97FF4">
        <w:rPr>
          <w:b/>
          <w:sz w:val="28"/>
        </w:rPr>
        <w:t xml:space="preserve"> </w:t>
      </w:r>
      <w:r w:rsidRPr="00335EAE">
        <w:rPr>
          <w:b/>
          <w:sz w:val="28"/>
        </w:rPr>
        <w:t>201</w:t>
      </w:r>
      <w:r w:rsidR="00B97FF4">
        <w:rPr>
          <w:b/>
          <w:sz w:val="28"/>
        </w:rPr>
        <w:t>7</w:t>
      </w:r>
      <w:r w:rsidR="00326386" w:rsidRPr="00335EAE">
        <w:rPr>
          <w:b/>
          <w:sz w:val="28"/>
        </w:rPr>
        <w:t xml:space="preserve"> </w:t>
      </w:r>
    </w:p>
    <w:p w:rsidR="00B97FF4" w:rsidRPr="00B97FF4" w:rsidRDefault="00746AE2" w:rsidP="00B97FF4">
      <w:pPr>
        <w:pStyle w:val="Paragraphedeliste"/>
        <w:rPr>
          <w:sz w:val="28"/>
        </w:rPr>
      </w:pPr>
      <w:r>
        <w:rPr>
          <w:sz w:val="28"/>
        </w:rPr>
        <w:t xml:space="preserve">A </w:t>
      </w:r>
      <w:r w:rsidR="00B97FF4">
        <w:rPr>
          <w:sz w:val="28"/>
        </w:rPr>
        <w:t>ce jour, la vente des calendriers a engendré un bénéfice de 80 € avec un volume de vente plus important.</w:t>
      </w:r>
    </w:p>
    <w:p w:rsidR="00746AE2" w:rsidRDefault="00746AE2" w:rsidP="00746AE2">
      <w:pPr>
        <w:pStyle w:val="Paragraphedeliste"/>
        <w:rPr>
          <w:sz w:val="28"/>
        </w:rPr>
      </w:pPr>
    </w:p>
    <w:p w:rsidR="00B97FF4" w:rsidRDefault="00B97FF4" w:rsidP="00746AE2">
      <w:pPr>
        <w:pStyle w:val="Paragraphedeliste"/>
        <w:jc w:val="both"/>
        <w:rPr>
          <w:sz w:val="28"/>
        </w:rPr>
      </w:pPr>
      <w:r>
        <w:rPr>
          <w:sz w:val="28"/>
        </w:rPr>
        <w:t>Quelques calendriers restent à vendre et attendent preneur….</w:t>
      </w:r>
    </w:p>
    <w:p w:rsidR="00B97FF4" w:rsidRDefault="00B97FF4" w:rsidP="00746AE2">
      <w:pPr>
        <w:pStyle w:val="Paragraphedeliste"/>
        <w:jc w:val="both"/>
        <w:rPr>
          <w:sz w:val="28"/>
        </w:rPr>
      </w:pPr>
    </w:p>
    <w:p w:rsidR="0010121D" w:rsidRDefault="00B97FF4" w:rsidP="00746AE2">
      <w:pPr>
        <w:pStyle w:val="Paragraphedeliste"/>
        <w:jc w:val="both"/>
        <w:rPr>
          <w:sz w:val="28"/>
        </w:rPr>
      </w:pPr>
      <w:r>
        <w:rPr>
          <w:sz w:val="28"/>
        </w:rPr>
        <w:t>Les lots seront attribués prochainement</w:t>
      </w:r>
      <w:r w:rsidR="0010121D">
        <w:rPr>
          <w:sz w:val="28"/>
        </w:rPr>
        <w:t>.</w:t>
      </w:r>
    </w:p>
    <w:p w:rsidR="0010121D" w:rsidRPr="00326386" w:rsidRDefault="0010121D" w:rsidP="0010121D">
      <w:pPr>
        <w:pStyle w:val="Paragraphedeliste"/>
        <w:jc w:val="both"/>
        <w:rPr>
          <w:sz w:val="28"/>
        </w:rPr>
      </w:pPr>
    </w:p>
    <w:p w:rsidR="00595FB9" w:rsidRPr="00CE1621" w:rsidRDefault="00B97FF4" w:rsidP="00595FB9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SUBVENTIONS</w:t>
      </w:r>
    </w:p>
    <w:p w:rsidR="00B97FF4" w:rsidRDefault="00B97FF4" w:rsidP="00CE1621">
      <w:pPr>
        <w:pStyle w:val="Paragraphedeliste"/>
        <w:jc w:val="both"/>
        <w:rPr>
          <w:sz w:val="28"/>
        </w:rPr>
      </w:pPr>
      <w:r>
        <w:rPr>
          <w:sz w:val="28"/>
        </w:rPr>
        <w:t>Les dossiers de demande de trois subventions (fonctionnement, dotation sport pour tournoi et salaire du professeur) ont été déposés auprès de la Mairie.</w:t>
      </w:r>
    </w:p>
    <w:p w:rsidR="00B97FF4" w:rsidRDefault="00B97FF4" w:rsidP="004C36AE">
      <w:pPr>
        <w:pStyle w:val="Paragraphedeliste"/>
        <w:jc w:val="both"/>
        <w:rPr>
          <w:sz w:val="28"/>
        </w:rPr>
      </w:pPr>
    </w:p>
    <w:p w:rsidR="00B97FF4" w:rsidRPr="00CE1621" w:rsidRDefault="00C35BC1" w:rsidP="00B97FF4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SURVETEMENTS</w:t>
      </w:r>
    </w:p>
    <w:p w:rsidR="00C35BC1" w:rsidRDefault="00C35BC1" w:rsidP="00B97FF4">
      <w:pPr>
        <w:pStyle w:val="Paragraphedeliste"/>
        <w:jc w:val="both"/>
        <w:rPr>
          <w:sz w:val="28"/>
        </w:rPr>
      </w:pPr>
      <w:r>
        <w:rPr>
          <w:sz w:val="28"/>
        </w:rPr>
        <w:t>Cette année le club vous propose des survêtements floqués à nos couleurs, modèles et essayage à partir du 23 janvier au dojo (renseignement sur place).</w:t>
      </w:r>
    </w:p>
    <w:p w:rsidR="00C35BC1" w:rsidRDefault="00C35BC1" w:rsidP="00B97FF4">
      <w:pPr>
        <w:pStyle w:val="Paragraphedeliste"/>
        <w:jc w:val="both"/>
        <w:rPr>
          <w:sz w:val="28"/>
        </w:rPr>
      </w:pPr>
      <w:r>
        <w:rPr>
          <w:sz w:val="28"/>
        </w:rPr>
        <w:t>Modèle enfant : 42 €</w:t>
      </w:r>
    </w:p>
    <w:p w:rsidR="00C35BC1" w:rsidRDefault="00C35BC1" w:rsidP="00B97FF4">
      <w:pPr>
        <w:pStyle w:val="Paragraphedeliste"/>
        <w:jc w:val="both"/>
        <w:rPr>
          <w:sz w:val="28"/>
        </w:rPr>
      </w:pPr>
      <w:r>
        <w:rPr>
          <w:sz w:val="28"/>
        </w:rPr>
        <w:lastRenderedPageBreak/>
        <w:t>Modèle adulte : 62 €</w:t>
      </w:r>
    </w:p>
    <w:p w:rsidR="00C35BC1" w:rsidRDefault="00C35BC1" w:rsidP="00B97FF4">
      <w:pPr>
        <w:pStyle w:val="Paragraphedeliste"/>
        <w:jc w:val="both"/>
        <w:rPr>
          <w:sz w:val="28"/>
        </w:rPr>
      </w:pPr>
      <w:r>
        <w:rPr>
          <w:sz w:val="28"/>
        </w:rPr>
        <w:t>Paiement uniquement à la commande.</w:t>
      </w:r>
    </w:p>
    <w:p w:rsidR="00B97FF4" w:rsidRDefault="00B97FF4" w:rsidP="004C36AE">
      <w:pPr>
        <w:pStyle w:val="Paragraphedeliste"/>
        <w:jc w:val="both"/>
        <w:rPr>
          <w:sz w:val="28"/>
        </w:rPr>
      </w:pPr>
    </w:p>
    <w:p w:rsidR="004C36AE" w:rsidRPr="00CE1621" w:rsidRDefault="00C35BC1" w:rsidP="004C36AE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COMITE DE LA LOIRE</w:t>
      </w:r>
    </w:p>
    <w:p w:rsidR="00303954" w:rsidRDefault="00C35BC1" w:rsidP="004C36AE">
      <w:pPr>
        <w:pStyle w:val="Paragraphedeliste"/>
        <w:jc w:val="both"/>
        <w:rPr>
          <w:sz w:val="28"/>
        </w:rPr>
      </w:pPr>
      <w:r>
        <w:rPr>
          <w:sz w:val="28"/>
        </w:rPr>
        <w:t>Cette année, le Comité de la Loire propose à tous les clubs ligériens de participer aux buvettes organisées lors des compétitions officielles</w:t>
      </w:r>
      <w:r w:rsidR="00303954">
        <w:rPr>
          <w:sz w:val="28"/>
        </w:rPr>
        <w:t>.</w:t>
      </w:r>
    </w:p>
    <w:p w:rsidR="00C35BC1" w:rsidRDefault="00C35BC1" w:rsidP="00C35BC1">
      <w:pPr>
        <w:pStyle w:val="Paragraphedeliste"/>
        <w:jc w:val="both"/>
        <w:rPr>
          <w:sz w:val="28"/>
        </w:rPr>
      </w:pPr>
      <w:r>
        <w:rPr>
          <w:sz w:val="28"/>
        </w:rPr>
        <w:t>L’organisation et les bénéfices reviendront au</w:t>
      </w:r>
      <w:r w:rsidR="00477DD7">
        <w:rPr>
          <w:sz w:val="28"/>
        </w:rPr>
        <w:t>x</w:t>
      </w:r>
      <w:r>
        <w:rPr>
          <w:sz w:val="28"/>
        </w:rPr>
        <w:t xml:space="preserve"> club</w:t>
      </w:r>
      <w:r w:rsidR="00477DD7">
        <w:rPr>
          <w:sz w:val="28"/>
        </w:rPr>
        <w:t>s</w:t>
      </w:r>
      <w:r>
        <w:rPr>
          <w:sz w:val="28"/>
        </w:rPr>
        <w:t xml:space="preserve"> volontaire</w:t>
      </w:r>
      <w:r w:rsidR="00477DD7">
        <w:rPr>
          <w:sz w:val="28"/>
        </w:rPr>
        <w:t>s</w:t>
      </w:r>
      <w:r>
        <w:rPr>
          <w:sz w:val="28"/>
        </w:rPr>
        <w:t xml:space="preserve"> désigné</w:t>
      </w:r>
      <w:r w:rsidR="00477DD7">
        <w:rPr>
          <w:sz w:val="28"/>
        </w:rPr>
        <w:t>s</w:t>
      </w:r>
      <w:r>
        <w:rPr>
          <w:sz w:val="28"/>
        </w:rPr>
        <w:t>.</w:t>
      </w:r>
    </w:p>
    <w:p w:rsidR="00C35BC1" w:rsidRDefault="00C35BC1" w:rsidP="00C35BC1">
      <w:pPr>
        <w:pStyle w:val="Paragraphedeliste"/>
        <w:jc w:val="both"/>
        <w:rPr>
          <w:sz w:val="28"/>
        </w:rPr>
      </w:pPr>
      <w:r>
        <w:rPr>
          <w:sz w:val="28"/>
        </w:rPr>
        <w:t xml:space="preserve">Pour être recevable, la candidature doit présenter 4 bénévoles minimum </w:t>
      </w:r>
      <w:r w:rsidR="00477DD7">
        <w:rPr>
          <w:sz w:val="28"/>
        </w:rPr>
        <w:t xml:space="preserve">sur le stand </w:t>
      </w:r>
      <w:r>
        <w:rPr>
          <w:sz w:val="28"/>
        </w:rPr>
        <w:t xml:space="preserve">sur </w:t>
      </w:r>
      <w:r w:rsidR="00477DD7">
        <w:rPr>
          <w:sz w:val="28"/>
        </w:rPr>
        <w:t>4</w:t>
      </w:r>
      <w:r>
        <w:rPr>
          <w:sz w:val="28"/>
        </w:rPr>
        <w:t xml:space="preserve"> journées </w:t>
      </w:r>
      <w:r w:rsidR="00477DD7">
        <w:rPr>
          <w:sz w:val="28"/>
        </w:rPr>
        <w:t>pré</w:t>
      </w:r>
      <w:r>
        <w:rPr>
          <w:sz w:val="28"/>
        </w:rPr>
        <w:t>déterminées aux dates ci-après,</w:t>
      </w:r>
      <w:r w:rsidR="00477DD7">
        <w:rPr>
          <w:sz w:val="28"/>
        </w:rPr>
        <w:t xml:space="preserve"> à</w:t>
      </w:r>
      <w:r>
        <w:rPr>
          <w:sz w:val="28"/>
        </w:rPr>
        <w:t xml:space="preserve"> savoir :</w:t>
      </w:r>
    </w:p>
    <w:p w:rsidR="00477DD7" w:rsidRDefault="00477DD7" w:rsidP="00477DD7">
      <w:pPr>
        <w:pStyle w:val="Paragraphedeliste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28/01 et 11/02 (candidature non présentée)</w:t>
      </w:r>
    </w:p>
    <w:p w:rsidR="00477DD7" w:rsidRDefault="00477DD7" w:rsidP="00477DD7">
      <w:pPr>
        <w:pStyle w:val="Paragraphedeliste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29/01 et 12/02 </w:t>
      </w:r>
      <w:r>
        <w:rPr>
          <w:sz w:val="28"/>
        </w:rPr>
        <w:t>(candidature non présentée)</w:t>
      </w:r>
    </w:p>
    <w:p w:rsidR="00C35BC1" w:rsidRDefault="00C35BC1" w:rsidP="00C35BC1">
      <w:pPr>
        <w:pStyle w:val="Paragraphedeliste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8 avril et 21 mai</w:t>
      </w:r>
    </w:p>
    <w:p w:rsidR="00C35BC1" w:rsidRDefault="00C35BC1" w:rsidP="00C35BC1">
      <w:pPr>
        <w:pStyle w:val="Paragraphedeliste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9 avril et 10 juin.</w:t>
      </w:r>
    </w:p>
    <w:p w:rsidR="00C35BC1" w:rsidRDefault="00C35BC1" w:rsidP="00477DD7">
      <w:pPr>
        <w:ind w:left="708"/>
        <w:jc w:val="both"/>
        <w:rPr>
          <w:sz w:val="28"/>
        </w:rPr>
      </w:pPr>
    </w:p>
    <w:p w:rsidR="00C35BC1" w:rsidRDefault="00C35BC1" w:rsidP="00C35BC1">
      <w:pPr>
        <w:ind w:left="708"/>
        <w:jc w:val="both"/>
        <w:rPr>
          <w:sz w:val="28"/>
        </w:rPr>
      </w:pPr>
      <w:r>
        <w:rPr>
          <w:sz w:val="28"/>
        </w:rPr>
        <w:t>Cette opportunité permettrait au club d’augmenter significativement la trésorerie afin de permettre de nouveaux investissements pour nos judokas.</w:t>
      </w:r>
    </w:p>
    <w:p w:rsidR="00C35BC1" w:rsidRDefault="00C35BC1" w:rsidP="00C35BC1">
      <w:pPr>
        <w:ind w:left="708"/>
        <w:jc w:val="both"/>
        <w:rPr>
          <w:sz w:val="28"/>
        </w:rPr>
      </w:pPr>
      <w:r>
        <w:rPr>
          <w:sz w:val="28"/>
        </w:rPr>
        <w:t>Nous comptons sur vous et votre mobilisation pour postuler.</w:t>
      </w:r>
    </w:p>
    <w:p w:rsidR="008909A8" w:rsidRDefault="00C35BC1" w:rsidP="00C35BC1">
      <w:pPr>
        <w:ind w:left="708"/>
        <w:jc w:val="both"/>
        <w:rPr>
          <w:sz w:val="28"/>
        </w:rPr>
      </w:pPr>
      <w:r>
        <w:rPr>
          <w:sz w:val="28"/>
        </w:rPr>
        <w:t xml:space="preserve">Vos candidatures sont attendues avant le </w:t>
      </w:r>
      <w:r w:rsidR="00477DD7">
        <w:rPr>
          <w:sz w:val="28"/>
        </w:rPr>
        <w:t>15</w:t>
      </w:r>
      <w:r>
        <w:rPr>
          <w:sz w:val="28"/>
        </w:rPr>
        <w:t xml:space="preserve"> février </w:t>
      </w:r>
      <w:r w:rsidR="00477DD7">
        <w:rPr>
          <w:sz w:val="28"/>
        </w:rPr>
        <w:t>2017 par courriel</w:t>
      </w:r>
    </w:p>
    <w:p w:rsidR="00C35BC1" w:rsidRDefault="008909A8" w:rsidP="00C35BC1">
      <w:pPr>
        <w:ind w:left="708"/>
        <w:jc w:val="both"/>
        <w:rPr>
          <w:sz w:val="28"/>
        </w:rPr>
      </w:pPr>
      <w:r w:rsidRPr="00F73222">
        <w:rPr>
          <w:i/>
          <w:sz w:val="28"/>
        </w:rPr>
        <w:t>sgjudo@sfr.fr</w:t>
      </w:r>
      <w:r w:rsidR="00477DD7">
        <w:rPr>
          <w:sz w:val="28"/>
        </w:rPr>
        <w:t>.</w:t>
      </w:r>
    </w:p>
    <w:p w:rsidR="00477DD7" w:rsidRDefault="00477DD7" w:rsidP="00C35BC1">
      <w:pPr>
        <w:ind w:left="708"/>
        <w:jc w:val="both"/>
        <w:rPr>
          <w:sz w:val="28"/>
        </w:rPr>
      </w:pPr>
      <w:r w:rsidRPr="00F73222">
        <w:rPr>
          <w:sz w:val="28"/>
          <w:u w:val="single"/>
        </w:rPr>
        <w:t xml:space="preserve">Présence </w:t>
      </w:r>
      <w:r w:rsidR="008909A8" w:rsidRPr="00F73222">
        <w:rPr>
          <w:sz w:val="28"/>
          <w:u w:val="single"/>
        </w:rPr>
        <w:t xml:space="preserve">des volontaires </w:t>
      </w:r>
      <w:r w:rsidRPr="00F73222">
        <w:rPr>
          <w:sz w:val="28"/>
          <w:u w:val="single"/>
        </w:rPr>
        <w:t>demandée</w:t>
      </w:r>
      <w:r>
        <w:rPr>
          <w:sz w:val="28"/>
        </w:rPr>
        <w:t> : ½ journée minimum sur 1 des journées.</w:t>
      </w:r>
    </w:p>
    <w:p w:rsidR="00477DD7" w:rsidRPr="00C35BC1" w:rsidRDefault="00477DD7" w:rsidP="00C35BC1">
      <w:pPr>
        <w:ind w:left="708"/>
        <w:jc w:val="both"/>
        <w:rPr>
          <w:sz w:val="28"/>
        </w:rPr>
      </w:pPr>
    </w:p>
    <w:p w:rsidR="00303954" w:rsidRPr="00CE1621" w:rsidRDefault="008909A8" w:rsidP="00303954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RAPPEL du ROLE DU CONSEIL D’ADMINISTRATION</w:t>
      </w:r>
    </w:p>
    <w:p w:rsidR="00303954" w:rsidRDefault="008909A8" w:rsidP="00303954">
      <w:pPr>
        <w:pStyle w:val="Paragraphedeliste"/>
        <w:jc w:val="both"/>
        <w:rPr>
          <w:sz w:val="28"/>
        </w:rPr>
      </w:pPr>
      <w:r>
        <w:rPr>
          <w:sz w:val="28"/>
        </w:rPr>
        <w:t>Céline s’interroge sur l’intérêt véritable et l’implication de chaque membre du conseil d’administration</w:t>
      </w:r>
      <w:r w:rsidR="00303954">
        <w:rPr>
          <w:sz w:val="28"/>
        </w:rPr>
        <w:t>.</w:t>
      </w:r>
      <w:r>
        <w:rPr>
          <w:sz w:val="28"/>
        </w:rPr>
        <w:t xml:space="preserve"> Aujourd’hui, il est important de rappeler que seules les bonnes volontés feront évoluer le club. Tout volontaire est donc appelé à se manifester pour soutenir accompagner et proposer son aide pour des tâches ponctuelles ou permanentes au sein du club et de ses manifestations.</w:t>
      </w:r>
    </w:p>
    <w:p w:rsidR="008909A8" w:rsidRDefault="008909A8" w:rsidP="00303954">
      <w:pPr>
        <w:pStyle w:val="Paragraphedeliste"/>
        <w:jc w:val="both"/>
        <w:rPr>
          <w:sz w:val="28"/>
        </w:rPr>
      </w:pPr>
      <w:r>
        <w:rPr>
          <w:sz w:val="28"/>
        </w:rPr>
        <w:t>Etre membre d’un CA implique présence, volonté et implication réelle pour chaque manifestation réunion et évènement relatifs au club.</w:t>
      </w:r>
    </w:p>
    <w:p w:rsidR="008909A8" w:rsidRDefault="008909A8" w:rsidP="008909A8">
      <w:pPr>
        <w:pStyle w:val="Paragraphedeliste"/>
        <w:jc w:val="both"/>
        <w:rPr>
          <w:sz w:val="28"/>
        </w:rPr>
      </w:pPr>
    </w:p>
    <w:p w:rsidR="008142CB" w:rsidRDefault="008142CB" w:rsidP="008142CB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TOURNOI D</w:t>
      </w:r>
      <w:r>
        <w:rPr>
          <w:b/>
          <w:sz w:val="28"/>
        </w:rPr>
        <w:t>U CLUB</w:t>
      </w:r>
    </w:p>
    <w:p w:rsidR="008142CB" w:rsidRDefault="008142CB" w:rsidP="008142CB">
      <w:pPr>
        <w:pStyle w:val="Paragraphedeliste"/>
        <w:rPr>
          <w:sz w:val="28"/>
        </w:rPr>
      </w:pPr>
      <w:r>
        <w:rPr>
          <w:sz w:val="28"/>
        </w:rPr>
        <w:t xml:space="preserve">Pour </w:t>
      </w:r>
      <w:r w:rsidR="00F30540">
        <w:rPr>
          <w:sz w:val="28"/>
        </w:rPr>
        <w:t>pérenniser la réussite de notre tournoi du 27 mai prochain (300 judokas attendus), l’organisation et l’anticipation sont indispensables.</w:t>
      </w:r>
    </w:p>
    <w:p w:rsidR="00F30540" w:rsidRDefault="00F30540" w:rsidP="008142CB">
      <w:pPr>
        <w:pStyle w:val="Paragraphedeliste"/>
        <w:rPr>
          <w:sz w:val="28"/>
        </w:rPr>
      </w:pPr>
      <w:r>
        <w:rPr>
          <w:sz w:val="28"/>
        </w:rPr>
        <w:t>Nous attendons tous nos adhérents lors des réunions de mise en place :</w:t>
      </w:r>
    </w:p>
    <w:p w:rsidR="00F30540" w:rsidRDefault="00F30540" w:rsidP="00F3054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Le mardi 7 mars 2017 à 19 heures 30 ; </w:t>
      </w:r>
      <w:r>
        <w:rPr>
          <w:sz w:val="28"/>
        </w:rPr>
        <w:t>(lieu à déterminer)</w:t>
      </w:r>
    </w:p>
    <w:p w:rsidR="00F30540" w:rsidRDefault="00F30540" w:rsidP="00F3054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Et le Mardi 9 mai 2017 à 19 heures 30. (lieu à déterminer)</w:t>
      </w:r>
    </w:p>
    <w:p w:rsidR="00F30540" w:rsidRPr="00F30540" w:rsidRDefault="00F30540" w:rsidP="00F3054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Formation commissaire sportif (date à déterminer en mai)</w:t>
      </w:r>
    </w:p>
    <w:p w:rsidR="008142CB" w:rsidRDefault="008142CB" w:rsidP="008909A8">
      <w:pPr>
        <w:pStyle w:val="Paragraphedeliste"/>
        <w:jc w:val="both"/>
        <w:rPr>
          <w:sz w:val="28"/>
        </w:rPr>
      </w:pPr>
    </w:p>
    <w:p w:rsidR="008909A8" w:rsidRDefault="008909A8" w:rsidP="008909A8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TOURNOI DE PETANQUE</w:t>
      </w:r>
    </w:p>
    <w:p w:rsidR="008909A8" w:rsidRDefault="008909A8" w:rsidP="008909A8">
      <w:pPr>
        <w:pStyle w:val="Paragraphedeliste"/>
        <w:rPr>
          <w:sz w:val="28"/>
        </w:rPr>
      </w:pPr>
      <w:r>
        <w:rPr>
          <w:sz w:val="28"/>
        </w:rPr>
        <w:t>Le club envisage d’organiser un concours de pétanque le 24 juin prochain.</w:t>
      </w:r>
    </w:p>
    <w:p w:rsidR="008909A8" w:rsidRDefault="008909A8" w:rsidP="008909A8">
      <w:pPr>
        <w:pStyle w:val="Paragraphedeliste"/>
        <w:rPr>
          <w:sz w:val="28"/>
        </w:rPr>
      </w:pPr>
      <w:r>
        <w:rPr>
          <w:sz w:val="28"/>
        </w:rPr>
        <w:t>Des pourpa</w:t>
      </w:r>
      <w:r w:rsidR="008142CB">
        <w:rPr>
          <w:sz w:val="28"/>
        </w:rPr>
        <w:t>r</w:t>
      </w:r>
      <w:r>
        <w:rPr>
          <w:sz w:val="28"/>
        </w:rPr>
        <w:t>lers ont été engagés avec les instances (OMS, Pétanque du P</w:t>
      </w:r>
      <w:r w:rsidR="008142CB">
        <w:rPr>
          <w:sz w:val="28"/>
        </w:rPr>
        <w:t xml:space="preserve">arc </w:t>
      </w:r>
      <w:r>
        <w:rPr>
          <w:sz w:val="28"/>
        </w:rPr>
        <w:t>et Mairie).</w:t>
      </w:r>
    </w:p>
    <w:p w:rsidR="008909A8" w:rsidRDefault="008142CB" w:rsidP="008909A8">
      <w:pPr>
        <w:pStyle w:val="Paragraphedeliste"/>
        <w:rPr>
          <w:sz w:val="28"/>
        </w:rPr>
      </w:pPr>
      <w:r>
        <w:rPr>
          <w:sz w:val="28"/>
        </w:rPr>
        <w:lastRenderedPageBreak/>
        <w:t>Pour que cette manifestation puisse aller à son terme, nous demandons également la mobilisation de nos adhérents (buvette, logistique, participation, recherche de lots).</w:t>
      </w:r>
    </w:p>
    <w:p w:rsidR="008909A8" w:rsidRDefault="008909A8" w:rsidP="00303954">
      <w:pPr>
        <w:pStyle w:val="Paragraphedeliste"/>
        <w:jc w:val="both"/>
        <w:rPr>
          <w:sz w:val="28"/>
        </w:rPr>
      </w:pPr>
    </w:p>
    <w:p w:rsidR="008142CB" w:rsidRDefault="008142CB" w:rsidP="008142CB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SPONSORS</w:t>
      </w:r>
    </w:p>
    <w:p w:rsidR="008142CB" w:rsidRDefault="008142CB" w:rsidP="008142CB">
      <w:pPr>
        <w:pStyle w:val="Paragraphedeliste"/>
        <w:jc w:val="both"/>
        <w:rPr>
          <w:sz w:val="28"/>
        </w:rPr>
      </w:pPr>
      <w:r>
        <w:rPr>
          <w:sz w:val="28"/>
        </w:rPr>
        <w:t>Tous nos sponsors comptent :</w:t>
      </w:r>
    </w:p>
    <w:p w:rsidR="008142CB" w:rsidRPr="008142CB" w:rsidRDefault="008142CB" w:rsidP="008142CB">
      <w:pPr>
        <w:pStyle w:val="Paragraphedeliste"/>
        <w:numPr>
          <w:ilvl w:val="0"/>
          <w:numId w:val="3"/>
        </w:numPr>
        <w:jc w:val="both"/>
        <w:rPr>
          <w:sz w:val="28"/>
        </w:rPr>
      </w:pPr>
      <w:r w:rsidRPr="008142CB">
        <w:rPr>
          <w:sz w:val="28"/>
        </w:rPr>
        <w:t>PIZZA MEME, ACIP, Le Keb’s, So Fitness, Badoit, Pasquier, Sigvaris, Intermaché Chazelles, OMS, Crédit Agricole et d’autres encore que nous remercions.</w:t>
      </w:r>
    </w:p>
    <w:p w:rsidR="008142CB" w:rsidRPr="008142CB" w:rsidRDefault="008142CB" w:rsidP="008142CB">
      <w:pPr>
        <w:pStyle w:val="Paragraphedeliste"/>
        <w:ind w:left="1080"/>
        <w:jc w:val="both"/>
        <w:rPr>
          <w:sz w:val="28"/>
        </w:rPr>
      </w:pPr>
      <w:r>
        <w:rPr>
          <w:sz w:val="28"/>
        </w:rPr>
        <w:t>Toutefois, de nouveaux sponsors sont les bienvenus….</w:t>
      </w:r>
    </w:p>
    <w:p w:rsidR="008142CB" w:rsidRPr="008142CB" w:rsidRDefault="008142CB" w:rsidP="00303954">
      <w:pPr>
        <w:pStyle w:val="Paragraphedeliste"/>
        <w:jc w:val="both"/>
        <w:rPr>
          <w:sz w:val="28"/>
        </w:rPr>
      </w:pPr>
    </w:p>
    <w:p w:rsidR="00595FB9" w:rsidRDefault="004C36AE" w:rsidP="00595FB9">
      <w:pPr>
        <w:pStyle w:val="Paragraphedeliste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PROCHAINES ECHEANCES</w:t>
      </w:r>
    </w:p>
    <w:p w:rsidR="004C36AE" w:rsidRDefault="004C36AE" w:rsidP="004C36AE">
      <w:pPr>
        <w:pStyle w:val="Paragraphedeliste"/>
        <w:rPr>
          <w:sz w:val="28"/>
        </w:rPr>
      </w:pPr>
      <w:r>
        <w:rPr>
          <w:sz w:val="28"/>
        </w:rPr>
        <w:t>Il a été rappelé que le tournoi aura lieu le Samedi 2</w:t>
      </w:r>
      <w:r w:rsidR="008142CB">
        <w:rPr>
          <w:sz w:val="28"/>
        </w:rPr>
        <w:t>7</w:t>
      </w:r>
      <w:r>
        <w:rPr>
          <w:sz w:val="28"/>
        </w:rPr>
        <w:t xml:space="preserve"> mai 201</w:t>
      </w:r>
      <w:r w:rsidR="008142CB">
        <w:rPr>
          <w:sz w:val="28"/>
        </w:rPr>
        <w:t>7</w:t>
      </w:r>
      <w:r>
        <w:rPr>
          <w:sz w:val="28"/>
        </w:rPr>
        <w:t>.</w:t>
      </w:r>
    </w:p>
    <w:p w:rsidR="004C36AE" w:rsidRDefault="004C36AE" w:rsidP="004C36AE">
      <w:pPr>
        <w:pStyle w:val="Paragraphedeliste"/>
        <w:rPr>
          <w:sz w:val="28"/>
        </w:rPr>
      </w:pPr>
      <w:r>
        <w:rPr>
          <w:sz w:val="28"/>
        </w:rPr>
        <w:t xml:space="preserve">La fête du club aura lieu le </w:t>
      </w:r>
      <w:r w:rsidR="008142CB">
        <w:rPr>
          <w:sz w:val="28"/>
        </w:rPr>
        <w:t>11 juin 2017</w:t>
      </w:r>
      <w:r>
        <w:rPr>
          <w:sz w:val="28"/>
        </w:rPr>
        <w:t>.</w:t>
      </w:r>
    </w:p>
    <w:p w:rsidR="004C36AE" w:rsidRDefault="004C36AE" w:rsidP="004C36AE">
      <w:pPr>
        <w:pStyle w:val="Paragraphedeliste"/>
        <w:rPr>
          <w:sz w:val="28"/>
        </w:rPr>
      </w:pPr>
      <w:r>
        <w:rPr>
          <w:sz w:val="28"/>
        </w:rPr>
        <w:t xml:space="preserve">L’assemblée générale aura lieu le </w:t>
      </w:r>
      <w:r w:rsidR="008142CB">
        <w:rPr>
          <w:sz w:val="28"/>
        </w:rPr>
        <w:t>4 juillet 2017</w:t>
      </w:r>
      <w:r>
        <w:rPr>
          <w:sz w:val="28"/>
        </w:rPr>
        <w:t>.</w:t>
      </w:r>
    </w:p>
    <w:p w:rsidR="00303954" w:rsidRDefault="00303954" w:rsidP="004C36AE">
      <w:pPr>
        <w:pStyle w:val="Paragraphedeliste"/>
        <w:rPr>
          <w:sz w:val="28"/>
        </w:rPr>
      </w:pPr>
    </w:p>
    <w:p w:rsidR="00303954" w:rsidRPr="00303954" w:rsidRDefault="00303954" w:rsidP="004C36AE">
      <w:pPr>
        <w:pStyle w:val="Paragraphedeliste"/>
        <w:rPr>
          <w:b/>
          <w:sz w:val="28"/>
        </w:rPr>
      </w:pPr>
      <w:r w:rsidRPr="00303954">
        <w:rPr>
          <w:b/>
          <w:sz w:val="28"/>
        </w:rPr>
        <w:t xml:space="preserve">LEVEE DE SEANCE à </w:t>
      </w:r>
      <w:r w:rsidR="008142CB">
        <w:rPr>
          <w:b/>
          <w:sz w:val="28"/>
        </w:rPr>
        <w:t>21</w:t>
      </w:r>
      <w:r w:rsidRPr="00303954">
        <w:rPr>
          <w:b/>
          <w:sz w:val="28"/>
        </w:rPr>
        <w:t xml:space="preserve"> heures 30</w:t>
      </w:r>
    </w:p>
    <w:p w:rsidR="004C36AE" w:rsidRPr="004C36AE" w:rsidRDefault="004C36AE" w:rsidP="004C36AE">
      <w:pPr>
        <w:pStyle w:val="Paragraphedeliste"/>
        <w:rPr>
          <w:sz w:val="28"/>
        </w:rPr>
      </w:pPr>
    </w:p>
    <w:p w:rsidR="00595FB9" w:rsidRPr="00326386" w:rsidRDefault="00595FB9" w:rsidP="00595FB9">
      <w:pPr>
        <w:rPr>
          <w:sz w:val="28"/>
        </w:rPr>
      </w:pPr>
    </w:p>
    <w:p w:rsidR="00595FB9" w:rsidRPr="00326386" w:rsidRDefault="00595FB9" w:rsidP="00595FB9">
      <w:pPr>
        <w:rPr>
          <w:sz w:val="28"/>
        </w:rPr>
      </w:pPr>
    </w:p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Default="00595FB9" w:rsidP="00595FB9"/>
    <w:p w:rsidR="00595FB9" w:rsidRPr="00595FB9" w:rsidRDefault="00595FB9" w:rsidP="00595FB9"/>
    <w:sectPr w:rsidR="00595FB9" w:rsidRPr="00595FB9" w:rsidSect="003263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55" w:rsidRDefault="00303F55" w:rsidP="00A47C45">
      <w:r>
        <w:separator/>
      </w:r>
    </w:p>
  </w:endnote>
  <w:endnote w:type="continuationSeparator" w:id="0">
    <w:p w:rsidR="00303F55" w:rsidRDefault="00303F55" w:rsidP="00A4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55" w:rsidRDefault="00303F55" w:rsidP="00A47C45">
      <w:r>
        <w:separator/>
      </w:r>
    </w:p>
  </w:footnote>
  <w:footnote w:type="continuationSeparator" w:id="0">
    <w:p w:rsidR="00303F55" w:rsidRDefault="00303F55" w:rsidP="00A4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BC4"/>
    <w:multiLevelType w:val="hybridMultilevel"/>
    <w:tmpl w:val="CB588840"/>
    <w:lvl w:ilvl="0" w:tplc="9DA669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tiLevelType w:val="hybridMultilevel"/>
    <w:tmpl w:val="B384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A25B1"/>
    <w:multiLevelType w:val="hybridMultilevel"/>
    <w:tmpl w:val="09F8DE5E"/>
    <w:lvl w:ilvl="0" w:tplc="6EFAE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B9"/>
    <w:rsid w:val="00000553"/>
    <w:rsid w:val="00037D80"/>
    <w:rsid w:val="000616A6"/>
    <w:rsid w:val="00095D10"/>
    <w:rsid w:val="000C0DFA"/>
    <w:rsid w:val="000C25E5"/>
    <w:rsid w:val="000D3C1C"/>
    <w:rsid w:val="000F3699"/>
    <w:rsid w:val="0010121D"/>
    <w:rsid w:val="001245B1"/>
    <w:rsid w:val="001365ED"/>
    <w:rsid w:val="00190197"/>
    <w:rsid w:val="001A3377"/>
    <w:rsid w:val="001C05ED"/>
    <w:rsid w:val="001E0FFB"/>
    <w:rsid w:val="001E48E1"/>
    <w:rsid w:val="00210AE5"/>
    <w:rsid w:val="0023089C"/>
    <w:rsid w:val="002404E2"/>
    <w:rsid w:val="00240E47"/>
    <w:rsid w:val="00252975"/>
    <w:rsid w:val="00267C44"/>
    <w:rsid w:val="002718C0"/>
    <w:rsid w:val="0028718B"/>
    <w:rsid w:val="002C5A91"/>
    <w:rsid w:val="002F1BAB"/>
    <w:rsid w:val="00303954"/>
    <w:rsid w:val="00303F55"/>
    <w:rsid w:val="00322A06"/>
    <w:rsid w:val="00326386"/>
    <w:rsid w:val="00335EAE"/>
    <w:rsid w:val="00336FC2"/>
    <w:rsid w:val="00354746"/>
    <w:rsid w:val="00364091"/>
    <w:rsid w:val="00364283"/>
    <w:rsid w:val="003E1754"/>
    <w:rsid w:val="003F13DC"/>
    <w:rsid w:val="0040565B"/>
    <w:rsid w:val="00411ED6"/>
    <w:rsid w:val="00415271"/>
    <w:rsid w:val="00447C6C"/>
    <w:rsid w:val="00477DD7"/>
    <w:rsid w:val="004C36AE"/>
    <w:rsid w:val="005202B3"/>
    <w:rsid w:val="00536423"/>
    <w:rsid w:val="00584928"/>
    <w:rsid w:val="00595FB9"/>
    <w:rsid w:val="005A50B6"/>
    <w:rsid w:val="005B581C"/>
    <w:rsid w:val="005C5E8F"/>
    <w:rsid w:val="005E286E"/>
    <w:rsid w:val="006309FD"/>
    <w:rsid w:val="00685EDC"/>
    <w:rsid w:val="00693460"/>
    <w:rsid w:val="006A48EC"/>
    <w:rsid w:val="006C4568"/>
    <w:rsid w:val="006E6D8E"/>
    <w:rsid w:val="00713DC8"/>
    <w:rsid w:val="007160D3"/>
    <w:rsid w:val="00732F8C"/>
    <w:rsid w:val="00734D56"/>
    <w:rsid w:val="00746AE2"/>
    <w:rsid w:val="0077741C"/>
    <w:rsid w:val="007F1199"/>
    <w:rsid w:val="008142CB"/>
    <w:rsid w:val="00825398"/>
    <w:rsid w:val="00827857"/>
    <w:rsid w:val="00860BEE"/>
    <w:rsid w:val="00861487"/>
    <w:rsid w:val="00882CF1"/>
    <w:rsid w:val="008909A8"/>
    <w:rsid w:val="008A5948"/>
    <w:rsid w:val="008A7F25"/>
    <w:rsid w:val="008B6F04"/>
    <w:rsid w:val="008F09A4"/>
    <w:rsid w:val="0091157D"/>
    <w:rsid w:val="009245D5"/>
    <w:rsid w:val="00943004"/>
    <w:rsid w:val="00953009"/>
    <w:rsid w:val="00A004AD"/>
    <w:rsid w:val="00A1575C"/>
    <w:rsid w:val="00A278F4"/>
    <w:rsid w:val="00A42DD1"/>
    <w:rsid w:val="00A43D1B"/>
    <w:rsid w:val="00A47C45"/>
    <w:rsid w:val="00A62542"/>
    <w:rsid w:val="00B03F9B"/>
    <w:rsid w:val="00B40797"/>
    <w:rsid w:val="00B53EC4"/>
    <w:rsid w:val="00B97FF4"/>
    <w:rsid w:val="00BD554E"/>
    <w:rsid w:val="00BE38B9"/>
    <w:rsid w:val="00C35BC1"/>
    <w:rsid w:val="00C63884"/>
    <w:rsid w:val="00C77024"/>
    <w:rsid w:val="00C8079F"/>
    <w:rsid w:val="00C933AB"/>
    <w:rsid w:val="00CB07B9"/>
    <w:rsid w:val="00CE1621"/>
    <w:rsid w:val="00D31767"/>
    <w:rsid w:val="00D4005B"/>
    <w:rsid w:val="00D43949"/>
    <w:rsid w:val="00D520FC"/>
    <w:rsid w:val="00D65784"/>
    <w:rsid w:val="00D9745F"/>
    <w:rsid w:val="00DC491C"/>
    <w:rsid w:val="00E1681F"/>
    <w:rsid w:val="00E924A1"/>
    <w:rsid w:val="00F033D6"/>
    <w:rsid w:val="00F30540"/>
    <w:rsid w:val="00F335E3"/>
    <w:rsid w:val="00F501BE"/>
    <w:rsid w:val="00F5489A"/>
    <w:rsid w:val="00F62F89"/>
    <w:rsid w:val="00F73222"/>
    <w:rsid w:val="00FB7973"/>
    <w:rsid w:val="00FD27CB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1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7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C45"/>
  </w:style>
  <w:style w:type="paragraph" w:styleId="Pieddepage">
    <w:name w:val="footer"/>
    <w:basedOn w:val="Normal"/>
    <w:link w:val="PieddepageCar"/>
    <w:uiPriority w:val="99"/>
    <w:unhideWhenUsed/>
    <w:rsid w:val="00A47C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1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7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C45"/>
  </w:style>
  <w:style w:type="paragraph" w:styleId="Pieddepage">
    <w:name w:val="footer"/>
    <w:basedOn w:val="Normal"/>
    <w:link w:val="PieddepageCar"/>
    <w:uiPriority w:val="99"/>
    <w:unhideWhenUsed/>
    <w:rsid w:val="00A47C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Berger</dc:creator>
  <cp:lastModifiedBy>BOUCHUT</cp:lastModifiedBy>
  <cp:revision>6</cp:revision>
  <dcterms:created xsi:type="dcterms:W3CDTF">2017-01-21T09:31:00Z</dcterms:created>
  <dcterms:modified xsi:type="dcterms:W3CDTF">2017-01-21T10:30:00Z</dcterms:modified>
</cp:coreProperties>
</file>